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E7" w:rsidRPr="00053D34" w:rsidRDefault="00053D34">
      <w:pPr>
        <w:rPr>
          <w:b/>
          <w:sz w:val="24"/>
        </w:rPr>
      </w:pPr>
      <w:r w:rsidRPr="00053D34">
        <w:rPr>
          <w:rFonts w:hint="eastAsia"/>
          <w:b/>
          <w:sz w:val="24"/>
        </w:rPr>
        <w:t>授業のシラバス</w:t>
      </w:r>
      <w:bookmarkStart w:id="0" w:name="_GoBack"/>
      <w:bookmarkEnd w:id="0"/>
    </w:p>
    <w:p w:rsidR="00053D34" w:rsidRDefault="00053D34">
      <w:r>
        <w:rPr>
          <w:rFonts w:hint="eastAsia"/>
        </w:rPr>
        <w:t>以下の条件で授業シラバスを作成してください。</w:t>
      </w:r>
    </w:p>
    <w:p w:rsidR="00053D34" w:rsidRDefault="00053D34" w:rsidP="0051678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対象者：多国籍（非漢字圏）の留学生で、日本語レベルは中級中期～中級後期（</w:t>
      </w:r>
      <w:r>
        <w:rPr>
          <w:rFonts w:hint="eastAsia"/>
        </w:rPr>
        <w:t>JLPT</w:t>
      </w:r>
      <w:r>
        <w:rPr>
          <w:rFonts w:hint="eastAsia"/>
        </w:rPr>
        <w:t>の</w:t>
      </w:r>
      <w:r w:rsidR="00AE0A79">
        <w:rPr>
          <w:rFonts w:hint="eastAsia"/>
        </w:rPr>
        <w:t>N3</w:t>
      </w:r>
      <w:r>
        <w:rPr>
          <w:rFonts w:hint="eastAsia"/>
        </w:rPr>
        <w:t>～</w:t>
      </w:r>
      <w:r w:rsidR="00AE0A79">
        <w:rPr>
          <w:rFonts w:hint="eastAsia"/>
        </w:rPr>
        <w:t>N2</w:t>
      </w:r>
      <w:r w:rsidR="006270E8">
        <w:rPr>
          <w:rFonts w:hint="eastAsia"/>
        </w:rPr>
        <w:t>程度</w:t>
      </w:r>
      <w:r>
        <w:rPr>
          <w:rFonts w:hint="eastAsia"/>
        </w:rPr>
        <w:t>）</w:t>
      </w:r>
    </w:p>
    <w:p w:rsidR="00053D34" w:rsidRDefault="00053D34" w:rsidP="0051678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人数：</w:t>
      </w:r>
      <w:r w:rsidR="00AE0A79">
        <w:rPr>
          <w:rFonts w:hint="eastAsia"/>
        </w:rPr>
        <w:t>10</w:t>
      </w:r>
      <w:r w:rsidR="00AE0A79">
        <w:rPr>
          <w:rFonts w:hint="eastAsia"/>
        </w:rPr>
        <w:t>名</w:t>
      </w:r>
      <w:r>
        <w:rPr>
          <w:rFonts w:hint="eastAsia"/>
        </w:rPr>
        <w:t>～</w:t>
      </w:r>
      <w:r w:rsidR="00AE0A79">
        <w:rPr>
          <w:rFonts w:hint="eastAsia"/>
        </w:rPr>
        <w:t>15</w:t>
      </w:r>
      <w:r>
        <w:rPr>
          <w:rFonts w:hint="eastAsia"/>
        </w:rPr>
        <w:t>名程度</w:t>
      </w:r>
    </w:p>
    <w:p w:rsidR="00053D34" w:rsidRDefault="00053D34" w:rsidP="0051678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授業科目：日本事情、または日本語科目（文法、作文、ビジネス日本語等）</w:t>
      </w:r>
    </w:p>
    <w:p w:rsidR="00053D34" w:rsidRDefault="00053D34" w:rsidP="0051678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授業回数：</w:t>
      </w:r>
      <w:r w:rsidR="00AE0A79">
        <w:rPr>
          <w:rFonts w:hint="eastAsia"/>
        </w:rPr>
        <w:t>15</w:t>
      </w:r>
      <w:r>
        <w:rPr>
          <w:rFonts w:hint="eastAsia"/>
        </w:rPr>
        <w:t>回</w:t>
      </w:r>
    </w:p>
    <w:p w:rsidR="002A57C1" w:rsidRDefault="002A57C1" w:rsidP="0051678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授業時間：</w:t>
      </w:r>
      <w:r w:rsidR="00AE0A79">
        <w:rPr>
          <w:rFonts w:hint="eastAsia"/>
        </w:rPr>
        <w:t>90</w:t>
      </w:r>
      <w:r>
        <w:rPr>
          <w:rFonts w:hint="eastAsia"/>
        </w:rPr>
        <w:t>分（１回）</w:t>
      </w: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07"/>
        <w:gridCol w:w="3337"/>
        <w:gridCol w:w="1810"/>
        <w:gridCol w:w="3431"/>
      </w:tblGrid>
      <w:tr w:rsidR="0051678F" w:rsidTr="00EC34E1">
        <w:trPr>
          <w:trHeight w:val="536"/>
        </w:trPr>
        <w:tc>
          <w:tcPr>
            <w:tcW w:w="1907" w:type="dxa"/>
          </w:tcPr>
          <w:p w:rsidR="0051678F" w:rsidRDefault="0051678F">
            <w:r>
              <w:rPr>
                <w:rFonts w:hint="eastAsia"/>
              </w:rPr>
              <w:t>授業科目名</w:t>
            </w:r>
          </w:p>
        </w:tc>
        <w:tc>
          <w:tcPr>
            <w:tcW w:w="3337" w:type="dxa"/>
          </w:tcPr>
          <w:p w:rsidR="0051678F" w:rsidRDefault="0051678F"/>
        </w:tc>
        <w:tc>
          <w:tcPr>
            <w:tcW w:w="1810" w:type="dxa"/>
          </w:tcPr>
          <w:p w:rsidR="0051678F" w:rsidRDefault="0051678F">
            <w:r>
              <w:rPr>
                <w:rFonts w:hint="eastAsia"/>
              </w:rPr>
              <w:t>担当講師名</w:t>
            </w:r>
          </w:p>
        </w:tc>
        <w:tc>
          <w:tcPr>
            <w:tcW w:w="3431" w:type="dxa"/>
          </w:tcPr>
          <w:p w:rsidR="0051678F" w:rsidRDefault="0051678F"/>
        </w:tc>
      </w:tr>
      <w:tr w:rsidR="0051678F" w:rsidTr="00EC34E1">
        <w:trPr>
          <w:trHeight w:val="694"/>
        </w:trPr>
        <w:tc>
          <w:tcPr>
            <w:tcW w:w="1907" w:type="dxa"/>
          </w:tcPr>
          <w:p w:rsidR="0051678F" w:rsidRDefault="0051678F">
            <w:r>
              <w:rPr>
                <w:rFonts w:hint="eastAsia"/>
              </w:rPr>
              <w:t>対象者</w:t>
            </w:r>
          </w:p>
        </w:tc>
        <w:tc>
          <w:tcPr>
            <w:tcW w:w="8578" w:type="dxa"/>
            <w:gridSpan w:val="3"/>
          </w:tcPr>
          <w:p w:rsidR="0051678F" w:rsidRDefault="0051678F">
            <w:r>
              <w:rPr>
                <w:rFonts w:hint="eastAsia"/>
              </w:rPr>
              <w:t>多国籍（非漢字圏）の留学生</w:t>
            </w:r>
          </w:p>
          <w:p w:rsidR="0051678F" w:rsidRDefault="0051678F">
            <w:r>
              <w:rPr>
                <w:rFonts w:hint="eastAsia"/>
              </w:rPr>
              <w:t>日本語レベルは中級中期～中級後期（</w:t>
            </w:r>
            <w:r>
              <w:rPr>
                <w:rFonts w:hint="eastAsia"/>
              </w:rPr>
              <w:t>JLPT</w:t>
            </w:r>
            <w:r>
              <w:rPr>
                <w:rFonts w:hint="eastAsia"/>
              </w:rPr>
              <w:t>の</w:t>
            </w:r>
            <w:r w:rsidR="00AE0A79">
              <w:rPr>
                <w:rFonts w:hint="eastAsia"/>
              </w:rPr>
              <w:t>N3</w:t>
            </w:r>
            <w:r>
              <w:rPr>
                <w:rFonts w:hint="eastAsia"/>
              </w:rPr>
              <w:t>～</w:t>
            </w:r>
            <w:r w:rsidR="00AE0A79">
              <w:rPr>
                <w:rFonts w:hint="eastAsia"/>
              </w:rPr>
              <w:t>N2</w:t>
            </w:r>
            <w:r w:rsidR="00CF3F56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</w:tc>
      </w:tr>
      <w:tr w:rsidR="0051678F" w:rsidTr="00EC34E1">
        <w:trPr>
          <w:trHeight w:val="406"/>
        </w:trPr>
        <w:tc>
          <w:tcPr>
            <w:tcW w:w="1907" w:type="dxa"/>
          </w:tcPr>
          <w:p w:rsidR="0051678F" w:rsidRDefault="0051678F">
            <w:r>
              <w:rPr>
                <w:rFonts w:hint="eastAsia"/>
              </w:rPr>
              <w:t>人数</w:t>
            </w:r>
          </w:p>
        </w:tc>
        <w:tc>
          <w:tcPr>
            <w:tcW w:w="8578" w:type="dxa"/>
            <w:gridSpan w:val="3"/>
          </w:tcPr>
          <w:p w:rsidR="0051678F" w:rsidRDefault="00AE0A79">
            <w:r>
              <w:rPr>
                <w:rFonts w:hint="eastAsia"/>
              </w:rPr>
              <w:t>10</w:t>
            </w:r>
            <w:r w:rsidR="0051678F">
              <w:rPr>
                <w:rFonts w:hint="eastAsia"/>
              </w:rPr>
              <w:t>名～</w:t>
            </w:r>
            <w:r>
              <w:rPr>
                <w:rFonts w:hint="eastAsia"/>
              </w:rPr>
              <w:t>15</w:t>
            </w:r>
            <w:r w:rsidR="0051678F">
              <w:rPr>
                <w:rFonts w:hint="eastAsia"/>
              </w:rPr>
              <w:t>名程度</w:t>
            </w:r>
          </w:p>
        </w:tc>
      </w:tr>
      <w:tr w:rsidR="00053D34" w:rsidTr="00EC34E1">
        <w:trPr>
          <w:trHeight w:val="1810"/>
        </w:trPr>
        <w:tc>
          <w:tcPr>
            <w:tcW w:w="1907" w:type="dxa"/>
          </w:tcPr>
          <w:p w:rsidR="00053D34" w:rsidRDefault="00053D34">
            <w:r>
              <w:rPr>
                <w:rFonts w:hint="eastAsia"/>
              </w:rPr>
              <w:t>授業の到達目標</w:t>
            </w:r>
          </w:p>
        </w:tc>
        <w:tc>
          <w:tcPr>
            <w:tcW w:w="8578" w:type="dxa"/>
            <w:gridSpan w:val="3"/>
          </w:tcPr>
          <w:p w:rsidR="00053D34" w:rsidRDefault="00053D34"/>
          <w:p w:rsidR="00053D34" w:rsidRDefault="00053D34"/>
          <w:p w:rsidR="00053D34" w:rsidRDefault="00053D34"/>
          <w:p w:rsidR="00053D34" w:rsidRDefault="00053D34"/>
          <w:p w:rsidR="00053D34" w:rsidRDefault="00053D34"/>
        </w:tc>
      </w:tr>
      <w:tr w:rsidR="00053D34" w:rsidTr="00EC34E1">
        <w:trPr>
          <w:trHeight w:val="1795"/>
        </w:trPr>
        <w:tc>
          <w:tcPr>
            <w:tcW w:w="1907" w:type="dxa"/>
          </w:tcPr>
          <w:p w:rsidR="00053D34" w:rsidRDefault="00053D34">
            <w:r>
              <w:rPr>
                <w:rFonts w:hint="eastAsia"/>
              </w:rPr>
              <w:t>授業の概要</w:t>
            </w:r>
          </w:p>
        </w:tc>
        <w:tc>
          <w:tcPr>
            <w:tcW w:w="8578" w:type="dxa"/>
            <w:gridSpan w:val="3"/>
          </w:tcPr>
          <w:p w:rsidR="00053D34" w:rsidRDefault="00053D34"/>
          <w:p w:rsidR="00053D34" w:rsidRDefault="00053D34"/>
          <w:p w:rsidR="00053D34" w:rsidRDefault="00053D34"/>
          <w:p w:rsidR="00053D34" w:rsidRDefault="00053D34"/>
          <w:p w:rsidR="00053D34" w:rsidRDefault="00053D34"/>
        </w:tc>
      </w:tr>
      <w:tr w:rsidR="00053D34" w:rsidTr="00EC34E1">
        <w:trPr>
          <w:trHeight w:val="5429"/>
        </w:trPr>
        <w:tc>
          <w:tcPr>
            <w:tcW w:w="1907" w:type="dxa"/>
          </w:tcPr>
          <w:p w:rsidR="00053D34" w:rsidRDefault="00053D34">
            <w:r>
              <w:rPr>
                <w:rFonts w:hint="eastAsia"/>
              </w:rPr>
              <w:t>授業計画</w:t>
            </w:r>
          </w:p>
        </w:tc>
        <w:tc>
          <w:tcPr>
            <w:tcW w:w="8578" w:type="dxa"/>
            <w:gridSpan w:val="3"/>
          </w:tcPr>
          <w:p w:rsidR="00053D34" w:rsidRDefault="00053D34">
            <w:r>
              <w:rPr>
                <w:rFonts w:hint="eastAsia"/>
              </w:rPr>
              <w:t>第１回：</w:t>
            </w:r>
          </w:p>
          <w:p w:rsidR="00053D34" w:rsidRDefault="00053D34">
            <w:r>
              <w:rPr>
                <w:rFonts w:hint="eastAsia"/>
              </w:rPr>
              <w:t>第２回：</w:t>
            </w:r>
          </w:p>
          <w:p w:rsidR="00053D34" w:rsidRDefault="00053D34">
            <w:r>
              <w:rPr>
                <w:rFonts w:hint="eastAsia"/>
              </w:rPr>
              <w:t>第３回：</w:t>
            </w:r>
          </w:p>
          <w:p w:rsidR="00053D34" w:rsidRDefault="00053D34">
            <w:r>
              <w:rPr>
                <w:rFonts w:hint="eastAsia"/>
              </w:rPr>
              <w:t>第４回：</w:t>
            </w:r>
          </w:p>
          <w:p w:rsidR="00053D34" w:rsidRDefault="00053D34">
            <w:r>
              <w:rPr>
                <w:rFonts w:hint="eastAsia"/>
              </w:rPr>
              <w:t>第５回：</w:t>
            </w:r>
          </w:p>
          <w:p w:rsidR="00053D34" w:rsidRDefault="00053D34">
            <w:r>
              <w:rPr>
                <w:rFonts w:hint="eastAsia"/>
              </w:rPr>
              <w:t>第６回：</w:t>
            </w:r>
          </w:p>
          <w:p w:rsidR="00053D34" w:rsidRDefault="00053D34">
            <w:r>
              <w:rPr>
                <w:rFonts w:hint="eastAsia"/>
              </w:rPr>
              <w:t>第７回：</w:t>
            </w:r>
          </w:p>
          <w:p w:rsidR="00053D34" w:rsidRDefault="00053D34">
            <w:r>
              <w:rPr>
                <w:rFonts w:hint="eastAsia"/>
              </w:rPr>
              <w:t>第８回：</w:t>
            </w:r>
          </w:p>
          <w:p w:rsidR="00053D34" w:rsidRDefault="00053D34">
            <w:r>
              <w:rPr>
                <w:rFonts w:hint="eastAsia"/>
              </w:rPr>
              <w:t>第９回：</w:t>
            </w:r>
          </w:p>
          <w:p w:rsidR="00053D34" w:rsidRDefault="00053D34">
            <w:r>
              <w:rPr>
                <w:rFonts w:hint="eastAsia"/>
              </w:rPr>
              <w:t>第１０回：</w:t>
            </w:r>
          </w:p>
          <w:p w:rsidR="00053D34" w:rsidRDefault="00053D34">
            <w:r>
              <w:rPr>
                <w:rFonts w:hint="eastAsia"/>
              </w:rPr>
              <w:t>第１１回：</w:t>
            </w:r>
          </w:p>
          <w:p w:rsidR="00053D34" w:rsidRDefault="00053D34">
            <w:r>
              <w:rPr>
                <w:rFonts w:hint="eastAsia"/>
              </w:rPr>
              <w:t>第１２回：</w:t>
            </w:r>
          </w:p>
          <w:p w:rsidR="00053D34" w:rsidRDefault="00053D34">
            <w:r>
              <w:rPr>
                <w:rFonts w:hint="eastAsia"/>
              </w:rPr>
              <w:t>第１３回：</w:t>
            </w:r>
          </w:p>
          <w:p w:rsidR="00053D34" w:rsidRDefault="00053D34">
            <w:r>
              <w:rPr>
                <w:rFonts w:hint="eastAsia"/>
              </w:rPr>
              <w:t>第１４回：</w:t>
            </w:r>
          </w:p>
          <w:p w:rsidR="00053D34" w:rsidRDefault="00053D34">
            <w:r>
              <w:rPr>
                <w:rFonts w:hint="eastAsia"/>
              </w:rPr>
              <w:t>第１５回：</w:t>
            </w:r>
          </w:p>
        </w:tc>
      </w:tr>
      <w:tr w:rsidR="00053D34" w:rsidTr="00EC34E1">
        <w:trPr>
          <w:trHeight w:val="362"/>
        </w:trPr>
        <w:tc>
          <w:tcPr>
            <w:tcW w:w="1907" w:type="dxa"/>
          </w:tcPr>
          <w:p w:rsidR="00053D34" w:rsidRDefault="00053D34">
            <w:r>
              <w:rPr>
                <w:rFonts w:hint="eastAsia"/>
              </w:rPr>
              <w:t>評価方法</w:t>
            </w:r>
          </w:p>
        </w:tc>
        <w:tc>
          <w:tcPr>
            <w:tcW w:w="8578" w:type="dxa"/>
            <w:gridSpan w:val="3"/>
          </w:tcPr>
          <w:p w:rsidR="00053D34" w:rsidRDefault="00053D34"/>
          <w:p w:rsidR="00807334" w:rsidRDefault="00807334"/>
        </w:tc>
      </w:tr>
      <w:tr w:rsidR="00053D34" w:rsidTr="00EC34E1">
        <w:trPr>
          <w:trHeight w:val="362"/>
        </w:trPr>
        <w:tc>
          <w:tcPr>
            <w:tcW w:w="1907" w:type="dxa"/>
          </w:tcPr>
          <w:p w:rsidR="00053D34" w:rsidRDefault="00053D34">
            <w:r>
              <w:rPr>
                <w:rFonts w:hint="eastAsia"/>
              </w:rPr>
              <w:t>教科書、</w:t>
            </w:r>
            <w:r w:rsidR="00CA4402">
              <w:rPr>
                <w:rFonts w:hint="eastAsia"/>
              </w:rPr>
              <w:t>参考文献</w:t>
            </w:r>
          </w:p>
        </w:tc>
        <w:tc>
          <w:tcPr>
            <w:tcW w:w="8578" w:type="dxa"/>
            <w:gridSpan w:val="3"/>
          </w:tcPr>
          <w:p w:rsidR="00807334" w:rsidRDefault="00807334"/>
          <w:p w:rsidR="00807334" w:rsidRDefault="00807334"/>
        </w:tc>
      </w:tr>
    </w:tbl>
    <w:p w:rsidR="00053D34" w:rsidRPr="00053D34" w:rsidRDefault="00053D34"/>
    <w:sectPr w:rsidR="00053D34" w:rsidRPr="00053D34" w:rsidSect="005167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0CE"/>
    <w:multiLevelType w:val="hybridMultilevel"/>
    <w:tmpl w:val="00283E04"/>
    <w:lvl w:ilvl="0" w:tplc="87D8D970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4"/>
    <w:rsid w:val="00053D34"/>
    <w:rsid w:val="002A57C1"/>
    <w:rsid w:val="0051678F"/>
    <w:rsid w:val="006270E8"/>
    <w:rsid w:val="00807334"/>
    <w:rsid w:val="009F40E4"/>
    <w:rsid w:val="00AA66D2"/>
    <w:rsid w:val="00AE0A79"/>
    <w:rsid w:val="00CA4402"/>
    <w:rsid w:val="00CB73E7"/>
    <w:rsid w:val="00CF3F56"/>
    <w:rsid w:val="00E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1785A"/>
  <w15:docId w15:val="{575CDF8B-B688-4E09-9EEE-71B1E4BA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D3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6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神戸市外国語大学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神戸市外国語大学</dc:creator>
  <cp:lastModifiedBy>神戸市外国語大学</cp:lastModifiedBy>
  <cp:revision>13</cp:revision>
  <dcterms:created xsi:type="dcterms:W3CDTF">2019-01-16T09:20:00Z</dcterms:created>
  <dcterms:modified xsi:type="dcterms:W3CDTF">2022-09-08T05:54:00Z</dcterms:modified>
</cp:coreProperties>
</file>